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44"/>
        <w:gridCol w:w="2494"/>
      </w:tblGrid>
      <w:tr w:rsidR="00070D05"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pStyle w:val="TableContents"/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Prof. Dr. Árpád Kovács PhD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pStyle w:val="TableContents"/>
            </w:pPr>
            <w:r>
              <w:rPr>
                <w:b/>
                <w:bCs/>
              </w:rPr>
              <w:t xml:space="preserve">Year of </w:t>
            </w:r>
            <w:proofErr w:type="spellStart"/>
            <w:r>
              <w:rPr>
                <w:b/>
                <w:bCs/>
              </w:rPr>
              <w:t>birth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1948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pStyle w:val="TableContents"/>
            </w:pPr>
            <w:proofErr w:type="spellStart"/>
            <w:r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years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education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16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Qualifications</w:t>
            </w:r>
            <w:proofErr w:type="spellEnd"/>
            <w:r>
              <w:rPr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b/>
                <w:sz w:val="22"/>
                <w:szCs w:val="22"/>
              </w:rPr>
              <w:t>university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degree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</w:pPr>
            <w:proofErr w:type="spellStart"/>
            <w:r>
              <w:rPr>
                <w:sz w:val="22"/>
                <w:szCs w:val="22"/>
              </w:rPr>
              <w:t>Certified</w:t>
            </w:r>
            <w:proofErr w:type="spellEnd"/>
            <w:r>
              <w:rPr>
                <w:sz w:val="22"/>
                <w:szCs w:val="22"/>
              </w:rPr>
              <w:t xml:space="preserve"> Civil </w:t>
            </w:r>
            <w:proofErr w:type="spellStart"/>
            <w:r>
              <w:rPr>
                <w:sz w:val="22"/>
                <w:szCs w:val="22"/>
              </w:rPr>
              <w:t>Engineer</w:t>
            </w:r>
            <w:proofErr w:type="spellEnd"/>
            <w:r>
              <w:rPr>
                <w:sz w:val="22"/>
                <w:szCs w:val="22"/>
              </w:rPr>
              <w:t xml:space="preserve">, Budapest University of </w:t>
            </w:r>
            <w:proofErr w:type="spellStart"/>
            <w:r>
              <w:rPr>
                <w:sz w:val="22"/>
                <w:szCs w:val="22"/>
              </w:rPr>
              <w:t>Technology</w:t>
            </w:r>
            <w:proofErr w:type="spellEnd"/>
            <w:r>
              <w:rPr>
                <w:sz w:val="22"/>
                <w:szCs w:val="22"/>
              </w:rPr>
              <w:t>; 1971</w:t>
            </w:r>
          </w:p>
          <w:p w:rsidR="00070D05" w:rsidRDefault="00372E2C">
            <w:pPr>
              <w:snapToGrid w:val="0"/>
              <w:spacing w:before="60" w:after="0"/>
            </w:pPr>
            <w:proofErr w:type="spellStart"/>
            <w:r>
              <w:rPr>
                <w:sz w:val="22"/>
                <w:szCs w:val="22"/>
              </w:rPr>
              <w:t>Certified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Engineer</w:t>
            </w:r>
            <w:proofErr w:type="spellEnd"/>
            <w:r>
              <w:rPr>
                <w:sz w:val="22"/>
                <w:szCs w:val="22"/>
              </w:rPr>
              <w:t xml:space="preserve">, Budapest University </w:t>
            </w:r>
            <w:r>
              <w:rPr>
                <w:sz w:val="22"/>
                <w:szCs w:val="22"/>
              </w:rPr>
              <w:t xml:space="preserve">of </w:t>
            </w:r>
            <w:proofErr w:type="spellStart"/>
            <w:r>
              <w:rPr>
                <w:sz w:val="22"/>
                <w:szCs w:val="22"/>
              </w:rPr>
              <w:t>Technology</w:t>
            </w:r>
            <w:proofErr w:type="spellEnd"/>
            <w:r>
              <w:rPr>
                <w:sz w:val="22"/>
                <w:szCs w:val="22"/>
              </w:rPr>
              <w:t>; 1977</w:t>
            </w:r>
          </w:p>
          <w:p w:rsidR="00070D05" w:rsidRDefault="00372E2C">
            <w:pPr>
              <w:snapToGrid w:val="0"/>
              <w:spacing w:before="60" w:after="0"/>
            </w:pPr>
            <w:r>
              <w:rPr>
                <w:sz w:val="22"/>
                <w:szCs w:val="22"/>
              </w:rPr>
              <w:t>University (</w:t>
            </w:r>
            <w:proofErr w:type="spellStart"/>
            <w:r>
              <w:rPr>
                <w:sz w:val="22"/>
                <w:szCs w:val="22"/>
              </w:rPr>
              <w:t>technology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doctor</w:t>
            </w:r>
            <w:proofErr w:type="spellEnd"/>
            <w:r>
              <w:rPr>
                <w:sz w:val="22"/>
                <w:szCs w:val="22"/>
              </w:rPr>
              <w:t>, University (</w:t>
            </w:r>
            <w:proofErr w:type="spellStart"/>
            <w:r>
              <w:rPr>
                <w:sz w:val="22"/>
                <w:szCs w:val="22"/>
              </w:rPr>
              <w:t>technology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doctor</w:t>
            </w:r>
            <w:proofErr w:type="spellEnd"/>
            <w:r>
              <w:rPr>
                <w:sz w:val="22"/>
                <w:szCs w:val="22"/>
              </w:rPr>
              <w:t>; 1979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pStyle w:val="TableContents"/>
            </w:pPr>
            <w:proofErr w:type="spellStart"/>
            <w:r>
              <w:rPr>
                <w:b/>
                <w:bCs/>
                <w:i/>
                <w:iCs/>
              </w:rPr>
              <w:t>Current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employer</w:t>
            </w:r>
            <w:proofErr w:type="spellEnd"/>
            <w:r>
              <w:rPr>
                <w:b/>
                <w:bCs/>
                <w:i/>
                <w:iCs/>
              </w:rPr>
              <w:t>(</w:t>
            </w:r>
            <w:proofErr w:type="gramEnd"/>
            <w:r>
              <w:rPr>
                <w:b/>
                <w:bCs/>
                <w:i/>
                <w:iCs/>
              </w:rPr>
              <w:t xml:space="preserve">s) and </w:t>
            </w:r>
            <w:proofErr w:type="spellStart"/>
            <w:r>
              <w:rPr>
                <w:b/>
                <w:bCs/>
                <w:i/>
                <w:iCs/>
              </w:rPr>
              <w:t>position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  <w:u w:val="single"/>
              </w:rPr>
              <w:t xml:space="preserve">University of Szeged </w:t>
            </w:r>
            <w:proofErr w:type="spellStart"/>
            <w:r>
              <w:rPr>
                <w:sz w:val="22"/>
                <w:szCs w:val="22"/>
                <w:u w:val="single"/>
              </w:rPr>
              <w:t>Faculty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of </w:t>
            </w:r>
            <w:proofErr w:type="spellStart"/>
            <w:r>
              <w:rPr>
                <w:sz w:val="22"/>
                <w:szCs w:val="22"/>
                <w:u w:val="single"/>
              </w:rPr>
              <w:t>Ecnomomics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and Business </w:t>
            </w:r>
            <w:proofErr w:type="spellStart"/>
            <w:r>
              <w:rPr>
                <w:sz w:val="22"/>
                <w:szCs w:val="22"/>
                <w:u w:val="single"/>
              </w:rPr>
              <w:t>Administration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Institute of </w:t>
            </w:r>
            <w:proofErr w:type="spellStart"/>
            <w:r>
              <w:rPr>
                <w:sz w:val="22"/>
                <w:szCs w:val="22"/>
                <w:u w:val="single"/>
              </w:rPr>
              <w:t>Finance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and International </w:t>
            </w:r>
            <w:proofErr w:type="spellStart"/>
            <w:r>
              <w:rPr>
                <w:sz w:val="22"/>
                <w:szCs w:val="22"/>
                <w:u w:val="single"/>
              </w:rPr>
              <w:t>Economic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Relations; p</w:t>
            </w:r>
            <w:r>
              <w:rPr>
                <w:sz w:val="22"/>
                <w:szCs w:val="22"/>
                <w:u w:val="single"/>
              </w:rPr>
              <w:t>rofessor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Academic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degree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Academic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title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membership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PhD (</w:t>
            </w:r>
            <w:proofErr w:type="spellStart"/>
            <w:r>
              <w:rPr>
                <w:sz w:val="22"/>
                <w:szCs w:val="22"/>
              </w:rPr>
              <w:t>economics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sciences</w:t>
            </w:r>
            <w:proofErr w:type="spellEnd"/>
            <w:r>
              <w:rPr>
                <w:sz w:val="22"/>
                <w:szCs w:val="22"/>
              </w:rPr>
              <w:t>) 2001</w:t>
            </w:r>
          </w:p>
          <w:p w:rsidR="00070D05" w:rsidRDefault="00070D05">
            <w:pPr>
              <w:snapToGrid w:val="0"/>
              <w:spacing w:before="60" w:after="0"/>
              <w:jc w:val="both"/>
            </w:pPr>
          </w:p>
          <w:p w:rsidR="00070D05" w:rsidRDefault="00372E2C">
            <w:pPr>
              <w:snapToGrid w:val="0"/>
              <w:spacing w:before="60" w:after="0"/>
              <w:jc w:val="both"/>
            </w:pPr>
            <w:proofErr w:type="spellStart"/>
            <w:r>
              <w:rPr>
                <w:sz w:val="22"/>
                <w:szCs w:val="22"/>
              </w:rPr>
              <w:t>Habilitation</w:t>
            </w:r>
            <w:proofErr w:type="spellEnd"/>
            <w:r>
              <w:rPr>
                <w:sz w:val="22"/>
                <w:szCs w:val="22"/>
              </w:rPr>
              <w:t>, 2003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Academic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fellowships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070D05"/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Teaching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activity</w:t>
            </w:r>
            <w:proofErr w:type="spellEnd"/>
            <w:r>
              <w:rPr>
                <w:b/>
                <w:sz w:val="22"/>
                <w:szCs w:val="22"/>
              </w:rPr>
              <w:t>: (</w:t>
            </w:r>
            <w:proofErr w:type="spellStart"/>
            <w:r>
              <w:rPr>
                <w:b/>
                <w:sz w:val="22"/>
                <w:szCs w:val="22"/>
              </w:rPr>
              <w:t>lectures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seminars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taught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time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spent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with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teaching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1990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Financial Audit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1990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Managing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Public </w:t>
            </w:r>
            <w:proofErr w:type="spellStart"/>
            <w:r>
              <w:rPr>
                <w:sz w:val="22"/>
                <w:szCs w:val="22"/>
              </w:rPr>
              <w:t>Finance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1997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Dealing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Privatisation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2005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Public </w:t>
            </w:r>
            <w:proofErr w:type="spellStart"/>
            <w:r>
              <w:rPr>
                <w:sz w:val="22"/>
                <w:szCs w:val="22"/>
              </w:rPr>
              <w:t>Finance</w:t>
            </w:r>
            <w:proofErr w:type="spellEnd"/>
            <w:r>
              <w:rPr>
                <w:sz w:val="22"/>
                <w:szCs w:val="22"/>
              </w:rPr>
              <w:t xml:space="preserve"> Policy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2005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Financial Policy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2006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Public </w:t>
            </w:r>
            <w:proofErr w:type="spellStart"/>
            <w:r>
              <w:rPr>
                <w:sz w:val="22"/>
                <w:szCs w:val="22"/>
              </w:rPr>
              <w:t>Asset</w:t>
            </w:r>
            <w:proofErr w:type="spellEnd"/>
            <w:r>
              <w:rPr>
                <w:sz w:val="22"/>
                <w:szCs w:val="22"/>
              </w:rPr>
              <w:t xml:space="preserve"> Management 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pStyle w:val="TableContents"/>
            </w:pPr>
            <w:proofErr w:type="spellStart"/>
            <w:r>
              <w:rPr>
                <w:b/>
                <w:bCs/>
                <w:i/>
                <w:iCs/>
              </w:rPr>
              <w:t>Work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experience</w:t>
            </w:r>
            <w:proofErr w:type="spellEnd"/>
            <w:r>
              <w:rPr>
                <w:b/>
                <w:bCs/>
                <w:i/>
                <w:iCs/>
              </w:rPr>
              <w:t xml:space="preserve"> and </w:t>
            </w:r>
            <w:proofErr w:type="spellStart"/>
            <w:r>
              <w:rPr>
                <w:b/>
                <w:bCs/>
                <w:i/>
                <w:iCs/>
              </w:rPr>
              <w:t>achievements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1971 – 1975</w:t>
            </w:r>
            <w:r>
              <w:rPr>
                <w:sz w:val="22"/>
                <w:szCs w:val="22"/>
              </w:rPr>
              <w:tab/>
              <w:t xml:space="preserve">designing </w:t>
            </w:r>
            <w:proofErr w:type="spellStart"/>
            <w:r>
              <w:rPr>
                <w:sz w:val="22"/>
                <w:szCs w:val="22"/>
              </w:rPr>
              <w:t>engieneer</w:t>
            </w:r>
            <w:proofErr w:type="spellEnd"/>
            <w:r>
              <w:rPr>
                <w:sz w:val="22"/>
                <w:szCs w:val="22"/>
              </w:rPr>
              <w:t xml:space="preserve">, UVATERV </w:t>
            </w:r>
            <w:proofErr w:type="spellStart"/>
            <w:r>
              <w:rPr>
                <w:sz w:val="22"/>
                <w:szCs w:val="22"/>
              </w:rPr>
              <w:t>Highway</w:t>
            </w:r>
            <w:proofErr w:type="spellEnd"/>
            <w:r>
              <w:rPr>
                <w:sz w:val="22"/>
                <w:szCs w:val="22"/>
              </w:rPr>
              <w:t xml:space="preserve"> Office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1975 – 1979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senior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rapporteur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Ministry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Transportation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Postal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Services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1979 – 1986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KNEB-Central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People's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Commitee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1986 – 1990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head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department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KNEB-Central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People's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Commitee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1989 – 1989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visit</w:t>
            </w:r>
            <w:proofErr w:type="spellEnd"/>
            <w:r>
              <w:rPr>
                <w:sz w:val="22"/>
                <w:szCs w:val="22"/>
              </w:rPr>
              <w:t xml:space="preserve">, General Accounting Office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USA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1990 – 1996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senior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head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department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director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Stat</w:t>
            </w:r>
            <w:proofErr w:type="spellEnd"/>
            <w:r>
              <w:rPr>
                <w:sz w:val="22"/>
                <w:szCs w:val="22"/>
              </w:rPr>
              <w:t xml:space="preserve"> Audit Office of Hungary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1993 – 1993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visit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Department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and Financial </w:t>
            </w:r>
            <w:proofErr w:type="spellStart"/>
            <w:r>
              <w:rPr>
                <w:sz w:val="22"/>
                <w:szCs w:val="22"/>
              </w:rPr>
              <w:t>Matters</w:t>
            </w:r>
            <w:proofErr w:type="spellEnd"/>
            <w:r>
              <w:rPr>
                <w:sz w:val="22"/>
                <w:szCs w:val="22"/>
              </w:rPr>
              <w:t xml:space="preserve">, European </w:t>
            </w:r>
            <w:proofErr w:type="spellStart"/>
            <w:r>
              <w:rPr>
                <w:sz w:val="22"/>
                <w:szCs w:val="22"/>
              </w:rPr>
              <w:t>Commission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1996 – 1997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chairman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State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Privatisations</w:t>
            </w:r>
            <w:proofErr w:type="spellEnd"/>
            <w:r>
              <w:rPr>
                <w:sz w:val="22"/>
                <w:szCs w:val="22"/>
              </w:rPr>
              <w:t xml:space="preserve"> and Holding Co.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1997 – 2009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president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tate</w:t>
            </w:r>
            <w:proofErr w:type="spellEnd"/>
            <w:r>
              <w:rPr>
                <w:sz w:val="22"/>
                <w:szCs w:val="22"/>
              </w:rPr>
              <w:t xml:space="preserve"> Audit Office of Hungary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2008 – 2012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associate</w:t>
            </w:r>
            <w:proofErr w:type="spellEnd"/>
            <w:r>
              <w:rPr>
                <w:sz w:val="22"/>
                <w:szCs w:val="22"/>
              </w:rPr>
              <w:t xml:space="preserve"> professor, ELTE JATE (Eötvös Lorán University - József Attila University) </w:t>
            </w:r>
            <w:proofErr w:type="spellStart"/>
            <w:r>
              <w:rPr>
                <w:sz w:val="22"/>
                <w:szCs w:val="22"/>
              </w:rPr>
              <w:t>Faculty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Statistics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2009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university</w:t>
            </w:r>
            <w:proofErr w:type="spellEnd"/>
            <w:r>
              <w:rPr>
                <w:sz w:val="22"/>
                <w:szCs w:val="22"/>
              </w:rPr>
              <w:t xml:space="preserve"> professor, University of Szeged </w:t>
            </w:r>
            <w:proofErr w:type="spellStart"/>
            <w:r>
              <w:rPr>
                <w:sz w:val="22"/>
                <w:szCs w:val="22"/>
              </w:rPr>
              <w:t>Faculty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Economics</w:t>
            </w:r>
            <w:proofErr w:type="spellEnd"/>
            <w:r>
              <w:rPr>
                <w:sz w:val="22"/>
                <w:szCs w:val="22"/>
              </w:rPr>
              <w:t xml:space="preserve"> and Business </w:t>
            </w:r>
            <w:proofErr w:type="spellStart"/>
            <w:r>
              <w:rPr>
                <w:sz w:val="22"/>
                <w:szCs w:val="22"/>
              </w:rPr>
              <w:t>Aministrati</w:t>
            </w:r>
            <w:r>
              <w:rPr>
                <w:sz w:val="22"/>
                <w:szCs w:val="22"/>
              </w:rPr>
              <w:t>on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2010 – 2012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Hungarian</w:t>
            </w:r>
            <w:proofErr w:type="spellEnd"/>
            <w:r>
              <w:rPr>
                <w:sz w:val="22"/>
                <w:szCs w:val="22"/>
              </w:rPr>
              <w:t xml:space="preserve"> National </w:t>
            </w:r>
            <w:proofErr w:type="spellStart"/>
            <w:r>
              <w:rPr>
                <w:sz w:val="22"/>
                <w:szCs w:val="22"/>
              </w:rPr>
              <w:t>Asset</w:t>
            </w:r>
            <w:proofErr w:type="spellEnd"/>
            <w:r>
              <w:rPr>
                <w:sz w:val="22"/>
                <w:szCs w:val="22"/>
              </w:rPr>
              <w:t xml:space="preserve"> Management Inc.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lastRenderedPageBreak/>
              <w:t>2010 – 2012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chairman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supervisory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MVM-Hungarian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Electricity</w:t>
            </w:r>
            <w:proofErr w:type="spellEnd"/>
            <w:r>
              <w:rPr>
                <w:sz w:val="22"/>
                <w:szCs w:val="22"/>
              </w:rPr>
              <w:t xml:space="preserve"> Ltd.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2010 – 2012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chairman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supervisory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 xml:space="preserve">, Centre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Budapest </w:t>
            </w:r>
            <w:proofErr w:type="spellStart"/>
            <w:r>
              <w:rPr>
                <w:sz w:val="22"/>
                <w:szCs w:val="22"/>
              </w:rPr>
              <w:t>Transport</w:t>
            </w:r>
            <w:proofErr w:type="spellEnd"/>
            <w:r>
              <w:rPr>
                <w:sz w:val="22"/>
                <w:szCs w:val="22"/>
              </w:rPr>
              <w:t xml:space="preserve"> Inc.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2010 – 2012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chairman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supervisory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>, Budapest Urban Management Inc.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2010 – 2012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chairman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supervisory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direcotrs</w:t>
            </w:r>
            <w:proofErr w:type="spellEnd"/>
            <w:r>
              <w:rPr>
                <w:sz w:val="22"/>
                <w:szCs w:val="22"/>
              </w:rPr>
              <w:t xml:space="preserve">, Aranykor Health </w:t>
            </w:r>
            <w:proofErr w:type="spellStart"/>
            <w:r>
              <w:rPr>
                <w:sz w:val="22"/>
                <w:szCs w:val="22"/>
              </w:rPr>
              <w:t>Fund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>2010 – 2012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chairman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supervisory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direcotrs</w:t>
            </w:r>
            <w:proofErr w:type="spellEnd"/>
            <w:r>
              <w:rPr>
                <w:sz w:val="22"/>
                <w:szCs w:val="22"/>
              </w:rPr>
              <w:t xml:space="preserve">, Aranykor </w:t>
            </w:r>
            <w:proofErr w:type="spellStart"/>
            <w:r>
              <w:rPr>
                <w:sz w:val="22"/>
                <w:szCs w:val="22"/>
              </w:rPr>
              <w:t>Voluntary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Private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Pension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Fund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2012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chairman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Council</w:t>
            </w:r>
            <w:proofErr w:type="spellEnd"/>
            <w:r>
              <w:rPr>
                <w:sz w:val="22"/>
                <w:szCs w:val="22"/>
              </w:rPr>
              <w:t xml:space="preserve"> of Hungary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 xml:space="preserve">2014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Hungarian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State</w:t>
            </w:r>
            <w:proofErr w:type="spellEnd"/>
            <w:r>
              <w:rPr>
                <w:sz w:val="22"/>
                <w:szCs w:val="22"/>
              </w:rPr>
              <w:t xml:space="preserve"> Reform </w:t>
            </w:r>
            <w:proofErr w:type="spellStart"/>
            <w:r>
              <w:rPr>
                <w:sz w:val="22"/>
                <w:szCs w:val="22"/>
              </w:rPr>
              <w:t>Committe</w:t>
            </w:r>
            <w:proofErr w:type="spellEnd"/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b/>
                <w:sz w:val="22"/>
                <w:szCs w:val="22"/>
              </w:rPr>
              <w:lastRenderedPageBreak/>
              <w:t xml:space="preserve">Professional, </w:t>
            </w:r>
            <w:proofErr w:type="spellStart"/>
            <w:r>
              <w:rPr>
                <w:b/>
                <w:sz w:val="22"/>
                <w:szCs w:val="22"/>
              </w:rPr>
              <w:t>scientific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connection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with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subject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taught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b/>
                <w:sz w:val="22"/>
                <w:szCs w:val="22"/>
              </w:rPr>
              <w:t xml:space="preserve">a) </w:t>
            </w:r>
            <w:proofErr w:type="spellStart"/>
            <w:r>
              <w:rPr>
                <w:b/>
                <w:sz w:val="22"/>
                <w:szCs w:val="22"/>
              </w:rPr>
              <w:t>professional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scientific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</w:t>
            </w:r>
            <w:proofErr w:type="spellEnd"/>
            <w:r>
              <w:rPr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past</w:t>
            </w:r>
            <w:proofErr w:type="spellEnd"/>
            <w:r>
              <w:rPr>
                <w:b/>
                <w:sz w:val="22"/>
                <w:szCs w:val="22"/>
              </w:rPr>
              <w:t xml:space="preserve"> 5 </w:t>
            </w:r>
            <w:proofErr w:type="spellStart"/>
            <w:r>
              <w:rPr>
                <w:b/>
                <w:sz w:val="22"/>
                <w:szCs w:val="22"/>
              </w:rPr>
              <w:t>years</w:t>
            </w:r>
            <w:proofErr w:type="spellEnd"/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>Kovács Árpád: Vázlatos betekintés a közpénzügyi döntésh</w:t>
            </w:r>
            <w:r>
              <w:rPr>
                <w:sz w:val="22"/>
                <w:szCs w:val="22"/>
              </w:rPr>
              <w:t>ozatalba. Budapest: Oktatáskutató és Fejlesztő Intézet (OFI), 2014. 307 p.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 xml:space="preserve">Kovács Árpád: Independent </w:t>
            </w:r>
            <w:proofErr w:type="spellStart"/>
            <w:r>
              <w:rPr>
                <w:sz w:val="22"/>
                <w:szCs w:val="22"/>
              </w:rPr>
              <w:t>Fiscal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Institutions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Countries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Eastern-Central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Eurpoe</w:t>
            </w:r>
            <w:proofErr w:type="spellEnd"/>
            <w:r>
              <w:rPr>
                <w:sz w:val="22"/>
                <w:szCs w:val="22"/>
              </w:rPr>
              <w:t>. GLOBAL JOURNAL OF MANAGEMENT AND BUSINESS RESEARCH 14:(7) pp. 45-58. (2014)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 xml:space="preserve">Kovács Árpád: </w:t>
            </w:r>
            <w:r>
              <w:rPr>
                <w:sz w:val="22"/>
                <w:szCs w:val="22"/>
              </w:rPr>
              <w:t>Költségvetési Tanácsok Közép-Kelet-Európa országaiban/</w:t>
            </w:r>
            <w:proofErr w:type="spellStart"/>
            <w:r>
              <w:rPr>
                <w:sz w:val="22"/>
                <w:szCs w:val="22"/>
              </w:rPr>
              <w:t>Fiscal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Councils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Countries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Eastern-Central</w:t>
            </w:r>
            <w:proofErr w:type="spellEnd"/>
            <w:r>
              <w:rPr>
                <w:sz w:val="22"/>
                <w:szCs w:val="22"/>
              </w:rPr>
              <w:t xml:space="preserve"> Europe. PÉNZÜGYI SZEMLE/PUBLIC FINANCE QUARTERLY 3: pp. 345-363. (2014)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 xml:space="preserve">Kovács Árpád: </w:t>
            </w:r>
            <w:proofErr w:type="spellStart"/>
            <w:r>
              <w:rPr>
                <w:sz w:val="22"/>
                <w:szCs w:val="22"/>
              </w:rPr>
              <w:t>Crisis</w:t>
            </w:r>
            <w:proofErr w:type="spellEnd"/>
            <w:r>
              <w:rPr>
                <w:sz w:val="22"/>
                <w:szCs w:val="22"/>
              </w:rPr>
              <w:t xml:space="preserve"> Management </w:t>
            </w:r>
            <w:proofErr w:type="spellStart"/>
            <w:r>
              <w:rPr>
                <w:sz w:val="22"/>
                <w:szCs w:val="22"/>
              </w:rPr>
              <w:t>similarities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Differences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Newly</w:t>
            </w:r>
            <w:proofErr w:type="spellEnd"/>
            <w:r>
              <w:rPr>
                <w:sz w:val="22"/>
                <w:szCs w:val="22"/>
              </w:rPr>
              <w:t xml:space="preserve"> Acce</w:t>
            </w:r>
            <w:r>
              <w:rPr>
                <w:sz w:val="22"/>
                <w:szCs w:val="22"/>
              </w:rPr>
              <w:t xml:space="preserve">ssed </w:t>
            </w:r>
            <w:proofErr w:type="spellStart"/>
            <w:r>
              <w:rPr>
                <w:sz w:val="22"/>
                <w:szCs w:val="22"/>
              </w:rPr>
              <w:t>Central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Eastern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Europien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Countries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: Farkas Beáta (szerk.) The </w:t>
            </w:r>
            <w:proofErr w:type="spellStart"/>
            <w:r>
              <w:rPr>
                <w:sz w:val="22"/>
                <w:szCs w:val="22"/>
              </w:rPr>
              <w:t>Aftermath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Global </w:t>
            </w:r>
            <w:proofErr w:type="spellStart"/>
            <w:r>
              <w:rPr>
                <w:sz w:val="22"/>
                <w:szCs w:val="22"/>
              </w:rPr>
              <w:t>Crisis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European Union. 280 p. Newcastle </w:t>
            </w:r>
            <w:proofErr w:type="spellStart"/>
            <w:r>
              <w:rPr>
                <w:sz w:val="22"/>
                <w:szCs w:val="22"/>
              </w:rPr>
              <w:t>upon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Tyne</w:t>
            </w:r>
            <w:proofErr w:type="spellEnd"/>
            <w:r>
              <w:rPr>
                <w:sz w:val="22"/>
                <w:szCs w:val="22"/>
              </w:rPr>
              <w:t xml:space="preserve">: Cambridge </w:t>
            </w:r>
            <w:proofErr w:type="spellStart"/>
            <w:r>
              <w:rPr>
                <w:sz w:val="22"/>
                <w:szCs w:val="22"/>
              </w:rPr>
              <w:t>Scholars</w:t>
            </w:r>
            <w:proofErr w:type="spellEnd"/>
            <w:r>
              <w:rPr>
                <w:sz w:val="22"/>
                <w:szCs w:val="22"/>
              </w:rPr>
              <w:t xml:space="preserve"> Publishing, 2013. pp. 152-177.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 xml:space="preserve">Kovács Árpád: An </w:t>
            </w:r>
            <w:proofErr w:type="spellStart"/>
            <w:r>
              <w:rPr>
                <w:sz w:val="22"/>
                <w:szCs w:val="22"/>
              </w:rPr>
              <w:t>outline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determinations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two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decades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Hungarian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: Farkas Beáta (szerk.) </w:t>
            </w:r>
            <w:proofErr w:type="spellStart"/>
            <w:r>
              <w:rPr>
                <w:sz w:val="22"/>
                <w:szCs w:val="22"/>
              </w:rPr>
              <w:t>Studies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sz w:val="22"/>
                <w:szCs w:val="22"/>
              </w:rPr>
              <w:t>Economics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Finance</w:t>
            </w:r>
            <w:proofErr w:type="spellEnd"/>
            <w:r>
              <w:rPr>
                <w:sz w:val="22"/>
                <w:szCs w:val="22"/>
              </w:rPr>
              <w:t xml:space="preserve">. Szeged: </w:t>
            </w:r>
            <w:proofErr w:type="spellStart"/>
            <w:r>
              <w:rPr>
                <w:sz w:val="22"/>
                <w:szCs w:val="22"/>
              </w:rPr>
              <w:t>JATEPress</w:t>
            </w:r>
            <w:proofErr w:type="spellEnd"/>
            <w:r>
              <w:rPr>
                <w:sz w:val="22"/>
                <w:szCs w:val="22"/>
              </w:rPr>
              <w:t>, 2011. pp. 105-124. (ISBN:978-963-315-055-9)</w:t>
            </w:r>
          </w:p>
          <w:p w:rsidR="00070D05" w:rsidRDefault="00070D05"/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b/>
                <w:sz w:val="22"/>
                <w:szCs w:val="22"/>
              </w:rPr>
              <w:t xml:space="preserve">b) 5 most </w:t>
            </w:r>
            <w:proofErr w:type="spellStart"/>
            <w:r>
              <w:rPr>
                <w:b/>
                <w:sz w:val="22"/>
                <w:szCs w:val="22"/>
              </w:rPr>
              <w:t>important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publications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creations</w:t>
            </w:r>
            <w:proofErr w:type="spellEnd"/>
            <w:r>
              <w:rPr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scientific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profes</w:t>
            </w:r>
            <w:r>
              <w:rPr>
                <w:b/>
                <w:sz w:val="22"/>
                <w:szCs w:val="22"/>
              </w:rPr>
              <w:t>sional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life's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</w:t>
            </w:r>
            <w:proofErr w:type="spellEnd"/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>Kovács Árpád: Vázlatos betekintés a közpénzügyi döntéshozatalba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 Budapest: Nemzeti Tankönyvkiadó 2014, 307 pp. (megjelenés alatt)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 xml:space="preserve">Kovács Árpád: </w:t>
            </w:r>
            <w:proofErr w:type="spellStart"/>
            <w:r>
              <w:rPr>
                <w:sz w:val="22"/>
                <w:szCs w:val="22"/>
              </w:rPr>
              <w:t>Crisis</w:t>
            </w:r>
            <w:proofErr w:type="spellEnd"/>
            <w:r>
              <w:rPr>
                <w:sz w:val="22"/>
                <w:szCs w:val="22"/>
              </w:rPr>
              <w:t xml:space="preserve"> Management </w:t>
            </w:r>
            <w:proofErr w:type="spellStart"/>
            <w:r>
              <w:rPr>
                <w:sz w:val="22"/>
                <w:szCs w:val="22"/>
              </w:rPr>
              <w:t>similarities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Differences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Newly</w:t>
            </w:r>
            <w:proofErr w:type="spellEnd"/>
            <w:r>
              <w:rPr>
                <w:sz w:val="22"/>
                <w:szCs w:val="22"/>
              </w:rPr>
              <w:t xml:space="preserve"> Accessed </w:t>
            </w:r>
            <w:proofErr w:type="spellStart"/>
            <w:r>
              <w:rPr>
                <w:sz w:val="22"/>
                <w:szCs w:val="22"/>
              </w:rPr>
              <w:t>Central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Eastern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r>
              <w:rPr>
                <w:sz w:val="22"/>
                <w:szCs w:val="22"/>
              </w:rPr>
              <w:t>ropien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Countries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: Farkas Beáta (szerk.) The </w:t>
            </w:r>
            <w:proofErr w:type="spellStart"/>
            <w:r>
              <w:rPr>
                <w:sz w:val="22"/>
                <w:szCs w:val="22"/>
              </w:rPr>
              <w:t>Aftermath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Global </w:t>
            </w:r>
            <w:proofErr w:type="spellStart"/>
            <w:r>
              <w:rPr>
                <w:sz w:val="22"/>
                <w:szCs w:val="22"/>
              </w:rPr>
              <w:t>Crisis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European Union. 280 p. Newcastle </w:t>
            </w:r>
            <w:proofErr w:type="spellStart"/>
            <w:r>
              <w:rPr>
                <w:sz w:val="22"/>
                <w:szCs w:val="22"/>
              </w:rPr>
              <w:t>upon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Tyne</w:t>
            </w:r>
            <w:proofErr w:type="spellEnd"/>
            <w:r>
              <w:rPr>
                <w:sz w:val="22"/>
                <w:szCs w:val="22"/>
              </w:rPr>
              <w:t xml:space="preserve">: Cambridge </w:t>
            </w:r>
            <w:proofErr w:type="spellStart"/>
            <w:r>
              <w:rPr>
                <w:sz w:val="22"/>
                <w:szCs w:val="22"/>
              </w:rPr>
              <w:t>Scholars</w:t>
            </w:r>
            <w:proofErr w:type="spellEnd"/>
            <w:r>
              <w:rPr>
                <w:sz w:val="22"/>
                <w:szCs w:val="22"/>
              </w:rPr>
              <w:t xml:space="preserve"> Publishing, 2013. pp. 152-177.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 xml:space="preserve">Kovács Árpád, </w:t>
            </w:r>
            <w:proofErr w:type="spellStart"/>
            <w:r>
              <w:rPr>
                <w:sz w:val="22"/>
                <w:szCs w:val="22"/>
              </w:rPr>
              <w:t>Báger</w:t>
            </w:r>
            <w:proofErr w:type="spellEnd"/>
            <w:r>
              <w:rPr>
                <w:sz w:val="22"/>
                <w:szCs w:val="22"/>
              </w:rPr>
              <w:t xml:space="preserve"> Gusztáv, Gidai Erzsébet: Privatizáció Magyarországon 1-2</w:t>
            </w:r>
            <w:r>
              <w:rPr>
                <w:sz w:val="22"/>
                <w:szCs w:val="22"/>
              </w:rPr>
              <w:t>. k.. Budapest: Állami Számvevőszék Fejlesztési és Módszertani Intézet, 2004. 500 p.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>Kovács Árpád: KÖZPÉNZÜGYEK. Budapest: ELTE - Eötvös Kiadó, 2010. 379 p.</w:t>
            </w:r>
          </w:p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 xml:space="preserve">Kovács Árpád: </w:t>
            </w:r>
            <w:proofErr w:type="spellStart"/>
            <w:r>
              <w:rPr>
                <w:sz w:val="22"/>
                <w:szCs w:val="22"/>
              </w:rPr>
              <w:t>Competitiveness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modernization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public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finances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selecting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action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scenario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Hungary </w:t>
            </w:r>
            <w:proofErr w:type="spellStart"/>
            <w:r>
              <w:rPr>
                <w:sz w:val="22"/>
                <w:szCs w:val="22"/>
              </w:rPr>
              <w:t>following</w:t>
            </w:r>
            <w:proofErr w:type="spellEnd"/>
            <w:r>
              <w:rPr>
                <w:sz w:val="22"/>
                <w:szCs w:val="22"/>
              </w:rPr>
              <w:t xml:space="preserve"> EU </w:t>
            </w:r>
            <w:proofErr w:type="spellStart"/>
            <w:r>
              <w:rPr>
                <w:sz w:val="22"/>
                <w:szCs w:val="22"/>
              </w:rPr>
              <w:t>accession</w:t>
            </w:r>
            <w:proofErr w:type="spellEnd"/>
            <w:r>
              <w:rPr>
                <w:sz w:val="22"/>
                <w:szCs w:val="22"/>
              </w:rPr>
              <w:t>. OECD JOURNAL ON BUDGETING 6:(3) pp. 69-92. (2007)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Scientific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professional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activity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international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collaborations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honours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Memberships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1998 – 2010</w:t>
            </w:r>
            <w:r>
              <w:rPr>
                <w:sz w:val="22"/>
                <w:szCs w:val="22"/>
              </w:rPr>
              <w:tab/>
              <w:t xml:space="preserve">Public </w:t>
            </w:r>
            <w:proofErr w:type="spellStart"/>
            <w:r>
              <w:rPr>
                <w:sz w:val="22"/>
                <w:szCs w:val="22"/>
              </w:rPr>
              <w:t>Association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Hungarian</w:t>
            </w:r>
            <w:proofErr w:type="spellEnd"/>
            <w:r>
              <w:rPr>
                <w:sz w:val="22"/>
                <w:szCs w:val="22"/>
              </w:rPr>
              <w:t xml:space="preserve"> Financial and </w:t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Auditors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co-chairman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2010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2001 – 2008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Association</w:t>
            </w:r>
            <w:proofErr w:type="spellEnd"/>
            <w:r>
              <w:rPr>
                <w:sz w:val="22"/>
                <w:szCs w:val="22"/>
              </w:rPr>
              <w:t xml:space="preserve"> of Management and </w:t>
            </w:r>
            <w:proofErr w:type="spellStart"/>
            <w:r>
              <w:rPr>
                <w:sz w:val="22"/>
                <w:szCs w:val="22"/>
              </w:rPr>
              <w:t>Scientific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Companies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2004 – 2007</w:t>
            </w:r>
            <w:r>
              <w:rPr>
                <w:sz w:val="22"/>
                <w:szCs w:val="22"/>
              </w:rPr>
              <w:tab/>
              <w:t xml:space="preserve">INTOSAI (International </w:t>
            </w:r>
            <w:proofErr w:type="spellStart"/>
            <w:r>
              <w:rPr>
                <w:sz w:val="22"/>
                <w:szCs w:val="22"/>
              </w:rPr>
              <w:t>Organisation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Supreme</w:t>
            </w:r>
            <w:proofErr w:type="spellEnd"/>
            <w:r>
              <w:rPr>
                <w:sz w:val="22"/>
                <w:szCs w:val="22"/>
              </w:rPr>
              <w:t xml:space="preserve"> Audit </w:t>
            </w:r>
            <w:proofErr w:type="spellStart"/>
            <w:r>
              <w:rPr>
                <w:sz w:val="22"/>
                <w:szCs w:val="22"/>
              </w:rPr>
              <w:t>Institutions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Governing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lastRenderedPageBreak/>
              <w:tab/>
              <w:t>2005 – 2010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Editorial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 xml:space="preserve"> of Public </w:t>
            </w:r>
            <w:proofErr w:type="spellStart"/>
            <w:r>
              <w:rPr>
                <w:sz w:val="22"/>
                <w:szCs w:val="22"/>
              </w:rPr>
              <w:t>Finance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Quarterly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 xml:space="preserve">2008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Hungarian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Association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2011 – 2013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Council</w:t>
            </w:r>
            <w:proofErr w:type="spellEnd"/>
            <w:r>
              <w:rPr>
                <w:sz w:val="22"/>
                <w:szCs w:val="22"/>
              </w:rPr>
              <w:t>, University of Szeged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 xml:space="preserve">2011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Baross Gábor National </w:t>
            </w:r>
            <w:proofErr w:type="spellStart"/>
            <w:r>
              <w:rPr>
                <w:sz w:val="22"/>
                <w:szCs w:val="22"/>
              </w:rPr>
              <w:t>Association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Patronising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 xml:space="preserve">2013 –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Doctoral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Committee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Sciences</w:t>
            </w:r>
            <w:proofErr w:type="spellEnd"/>
            <w:r>
              <w:rPr>
                <w:sz w:val="22"/>
                <w:szCs w:val="22"/>
              </w:rPr>
              <w:t>, University of Szeged</w:t>
            </w:r>
          </w:p>
          <w:p w:rsidR="00070D05" w:rsidRDefault="00070D05">
            <w:pPr>
              <w:snapToGrid w:val="0"/>
              <w:jc w:val="both"/>
            </w:pPr>
          </w:p>
          <w:p w:rsidR="00070D05" w:rsidRDefault="00372E2C">
            <w:pPr>
              <w:snapToGrid w:val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Recognitions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1996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Order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Merit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Hungarian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Republic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Officer’s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Cross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2002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Magyary</w:t>
            </w:r>
            <w:proofErr w:type="spellEnd"/>
            <w:r>
              <w:rPr>
                <w:sz w:val="22"/>
                <w:szCs w:val="22"/>
              </w:rPr>
              <w:t xml:space="preserve"> Zoltán </w:t>
            </w:r>
            <w:proofErr w:type="spellStart"/>
            <w:r>
              <w:rPr>
                <w:sz w:val="22"/>
                <w:szCs w:val="22"/>
              </w:rPr>
              <w:t>Medal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2004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Grand </w:t>
            </w:r>
            <w:proofErr w:type="spellStart"/>
            <w:r>
              <w:rPr>
                <w:sz w:val="22"/>
                <w:szCs w:val="22"/>
              </w:rPr>
              <w:t>Decoration</w:t>
            </w:r>
            <w:proofErr w:type="spellEnd"/>
            <w:r>
              <w:rPr>
                <w:sz w:val="22"/>
                <w:szCs w:val="22"/>
              </w:rPr>
              <w:t xml:space="preserve"> of Gold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Star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Republic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Austria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2008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Grand </w:t>
            </w:r>
            <w:proofErr w:type="spellStart"/>
            <w:r>
              <w:rPr>
                <w:sz w:val="22"/>
                <w:szCs w:val="22"/>
              </w:rPr>
              <w:t>Prix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Economics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2009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Calvin </w:t>
            </w:r>
            <w:proofErr w:type="spellStart"/>
            <w:r>
              <w:rPr>
                <w:sz w:val="22"/>
                <w:szCs w:val="22"/>
              </w:rPr>
              <w:t>Medal</w:t>
            </w:r>
            <w:proofErr w:type="spellEnd"/>
          </w:p>
          <w:p w:rsidR="00070D05" w:rsidRDefault="00372E2C">
            <w:pPr>
              <w:snapToGrid w:val="0"/>
              <w:spacing w:before="60" w:after="0"/>
              <w:jc w:val="both"/>
            </w:pPr>
            <w:r>
              <w:rPr>
                <w:sz w:val="22"/>
                <w:szCs w:val="22"/>
              </w:rPr>
              <w:tab/>
              <w:t>2009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Golden </w:t>
            </w:r>
            <w:proofErr w:type="spellStart"/>
            <w:r>
              <w:rPr>
                <w:sz w:val="22"/>
                <w:szCs w:val="22"/>
              </w:rPr>
              <w:t>Medal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Hungarian</w:t>
            </w:r>
            <w:proofErr w:type="spellEnd"/>
            <w:r>
              <w:rPr>
                <w:sz w:val="22"/>
                <w:szCs w:val="22"/>
              </w:rPr>
              <w:t xml:space="preserve"> National Assembly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Language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competences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070D05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0D05" w:rsidRDefault="00372E2C">
            <w:pPr>
              <w:snapToGrid w:val="0"/>
              <w:spacing w:before="60" w:after="0"/>
              <w:ind w:left="850" w:hanging="283"/>
              <w:jc w:val="both"/>
            </w:pPr>
            <w:r>
              <w:rPr>
                <w:sz w:val="22"/>
                <w:szCs w:val="22"/>
              </w:rPr>
              <w:tab/>
              <w:t>English</w:t>
            </w:r>
            <w:r>
              <w:rPr>
                <w:sz w:val="22"/>
                <w:szCs w:val="22"/>
              </w:rPr>
              <w:tab/>
              <w:t>C1</w:t>
            </w:r>
            <w:r>
              <w:rPr>
                <w:sz w:val="22"/>
                <w:szCs w:val="22"/>
              </w:rPr>
              <w:tab/>
            </w:r>
          </w:p>
        </w:tc>
      </w:tr>
    </w:tbl>
    <w:p w:rsidR="00070D05" w:rsidRDefault="00070D05"/>
    <w:sectPr w:rsidR="00070D0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E0DFE"/>
    <w:multiLevelType w:val="multilevel"/>
    <w:tmpl w:val="0BB47100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05"/>
    <w:rsid w:val="00070D05"/>
    <w:rsid w:val="003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33F0A-B3ED-4014-A22F-A03BCA6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widowControl w:val="0"/>
      <w:suppressAutoHyphens/>
    </w:pPr>
    <w:rPr>
      <w:rFonts w:ascii="Liberation Serif" w:eastAsia="Droid Sans Fallback" w:hAnsi="Liberation Serif" w:cs="Droid Sans Devanagari"/>
      <w:sz w:val="24"/>
      <w:szCs w:val="24"/>
      <w:lang w:eastAsia="zh-CN" w:bidi="hi-IN"/>
    </w:rPr>
  </w:style>
  <w:style w:type="paragraph" w:styleId="Cmsor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l"/>
    <w:pPr>
      <w:spacing w:after="283"/>
      <w:ind w:left="567" w:right="567"/>
    </w:pPr>
  </w:style>
  <w:style w:type="paragraph" w:styleId="Cm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lcm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blzattartalom-Kitltend">
    <w:name w:val="Táblázattartalom-Kitöltendő"/>
    <w:basedOn w:val="TableContents"/>
    <w:pPr>
      <w:shd w:val="clear" w:color="auto" w:fill="FFFFCC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Kovács Árpád</dc:creator>
  <cp:lastModifiedBy>Dr. Kovács Árpád</cp:lastModifiedBy>
  <cp:revision>2</cp:revision>
  <dcterms:created xsi:type="dcterms:W3CDTF">2015-05-11T18:34:00Z</dcterms:created>
  <dcterms:modified xsi:type="dcterms:W3CDTF">2015-05-11T18:34:00Z</dcterms:modified>
</cp:coreProperties>
</file>